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5"/>
      </w:tblGrid>
      <w:tr w:rsidR="00151515" w:rsidRPr="002C0DD0" w:rsidTr="00151515">
        <w:trPr>
          <w:tblCellSpacing w:w="0" w:type="dxa"/>
        </w:trPr>
        <w:tc>
          <w:tcPr>
            <w:tcW w:w="9175" w:type="dxa"/>
            <w:hideMark/>
          </w:tcPr>
          <w:p w:rsidR="00151515" w:rsidRPr="002207EE" w:rsidRDefault="0022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07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ЭЛИКСИР ОМЕГА 3 «ДЛЯ ПОЧЕК»</w:t>
            </w:r>
          </w:p>
        </w:tc>
      </w:tr>
      <w:tr w:rsidR="00151515" w:rsidRPr="002C0DD0" w:rsidTr="00151515">
        <w:trPr>
          <w:tblCellSpacing w:w="0" w:type="dxa"/>
        </w:trPr>
        <w:tc>
          <w:tcPr>
            <w:tcW w:w="9175" w:type="dxa"/>
          </w:tcPr>
          <w:p w:rsidR="00151515" w:rsidRPr="002C0DD0" w:rsidRDefault="001515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51515" w:rsidRPr="002C0DD0" w:rsidTr="00151515">
        <w:trPr>
          <w:tblCellSpacing w:w="0" w:type="dxa"/>
        </w:trPr>
        <w:tc>
          <w:tcPr>
            <w:tcW w:w="9175" w:type="dxa"/>
            <w:hideMark/>
          </w:tcPr>
          <w:p w:rsidR="00151515" w:rsidRPr="002C0DD0" w:rsidRDefault="001515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568E" w:rsidRDefault="0081568E" w:rsidP="0081568E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ВАЖНЕЙШИЕ  ПРЕЙМУЩЕСТВА МАСЛЯНЫХ ЛЬНЯНЫХ ЭЛИКСИРОВ ОМЕГА 3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КАПСУЛАХ</w:t>
      </w:r>
    </w:p>
    <w:p w:rsidR="00151515" w:rsidRPr="002C0DD0" w:rsidRDefault="00151515" w:rsidP="0015151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1515" w:rsidRPr="002C0DD0" w:rsidRDefault="00151515" w:rsidP="0015151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51515" w:rsidRPr="002C0DD0" w:rsidRDefault="00151515" w:rsidP="0015151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>В отличие от других препаратов, содержащих вытяжку из растения: (отвары, спиртовые настойки, сухие концентраты) – усвоение масляных льняных эликсиров идет не только через кровь, а еще и через лимфатическую систему, потому что именно так усваиваются все жиры в организме, что значительно увеличивает их эффективность!</w:t>
      </w:r>
    </w:p>
    <w:p w:rsidR="00151515" w:rsidRPr="002C0DD0" w:rsidRDefault="00151515" w:rsidP="0015151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ab/>
      </w:r>
    </w:p>
    <w:p w:rsidR="00151515" w:rsidRPr="002C0DD0" w:rsidRDefault="00151515" w:rsidP="001515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>В льняное масло из трав переходят вещества, которые обладают очень сильными биологически активными свойствами. Такие вещества, обычно, водонерастворимы и очень плохо растворяются в пищевом спирте. Вот почему выбор льняного масла как растворителя и носителя лекарственных веществ из растений позволяет достичь более быстрого профилактического и лечебного эффекта по сравнению со спиртовыми настойками и водными настоями.</w:t>
      </w:r>
    </w:p>
    <w:p w:rsidR="00151515" w:rsidRPr="002C0DD0" w:rsidRDefault="00151515" w:rsidP="001515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51515" w:rsidRPr="002C0DD0" w:rsidRDefault="00151515" w:rsidP="001515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 xml:space="preserve">Предпочтение отдано льняному маслу вполне заслуженно: в нем самое большое содержание Омега 3 (до 60%). Молекулы  Омеги  3 длинные и с одного конца – «любящие» воду, а с другой – любящие жиры. Таким двойственным характером объясняется и способность льняного масла извлекать из растений не только жирорастворимые, но и водорастворимые соединения. </w:t>
      </w:r>
    </w:p>
    <w:p w:rsidR="00151515" w:rsidRPr="002C0DD0" w:rsidRDefault="00151515" w:rsidP="0015151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151515" w:rsidRPr="002C0DD0" w:rsidRDefault="00151515" w:rsidP="001515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51515" w:rsidRPr="002C0DD0" w:rsidRDefault="00151515" w:rsidP="001515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 xml:space="preserve">Молекулы Омега – 3, как лепестки ромашки, окружают частицы (молекулы) биологически активных соединений лекарственных трав, создавая природные нанокапсулы. Благодаря сходству с клеточными мембранами, эти нанокапсулы через оболочки клеток проникают легко. Таким образом, биологическая доступность льняных масляных экстрактов выше, чем других масляных настоев. </w:t>
      </w:r>
    </w:p>
    <w:p w:rsidR="00151515" w:rsidRPr="002C0DD0" w:rsidRDefault="00151515" w:rsidP="001515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51515" w:rsidRDefault="00151515" w:rsidP="001515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0DD0">
        <w:rPr>
          <w:rFonts w:ascii="Times New Roman" w:hAnsi="Times New Roman"/>
          <w:sz w:val="20"/>
          <w:szCs w:val="20"/>
        </w:rPr>
        <w:t>Для лекарственных трав масло – хороший консервант, оно предохраняет их от прямого доступа кислорода и других окислителей.</w:t>
      </w:r>
    </w:p>
    <w:p w:rsidR="004F570C" w:rsidRDefault="004F570C" w:rsidP="004F570C">
      <w:pPr>
        <w:pStyle w:val="a3"/>
        <w:rPr>
          <w:rFonts w:ascii="Times New Roman" w:hAnsi="Times New Roman"/>
          <w:sz w:val="20"/>
          <w:szCs w:val="20"/>
        </w:rPr>
      </w:pPr>
    </w:p>
    <w:p w:rsidR="004F570C" w:rsidRPr="002C0DD0" w:rsidRDefault="004F570C" w:rsidP="004F57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570C">
        <w:rPr>
          <w:rFonts w:ascii="Times New Roman" w:hAnsi="Times New Roman"/>
          <w:sz w:val="20"/>
          <w:szCs w:val="20"/>
        </w:rPr>
        <w:t>В Эликсирах Омега 3 в капсулах концентрация самых сильных лекарственных трав для сохранения эффективности максимально увеличена!</w:t>
      </w:r>
    </w:p>
    <w:p w:rsidR="00151515" w:rsidRPr="002C0DD0" w:rsidRDefault="00151515" w:rsidP="001515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51515" w:rsidRPr="002C0DD0" w:rsidRDefault="00151515" w:rsidP="00151515">
      <w:pPr>
        <w:rPr>
          <w:rFonts w:ascii="Times New Roman" w:hAnsi="Times New Roman"/>
          <w:sz w:val="20"/>
          <w:szCs w:val="20"/>
        </w:rPr>
      </w:pPr>
    </w:p>
    <w:p w:rsidR="00151515" w:rsidRPr="002207EE" w:rsidRDefault="00151515" w:rsidP="00151515">
      <w:pPr>
        <w:rPr>
          <w:rFonts w:ascii="Times New Roman" w:hAnsi="Times New Roman"/>
          <w:b/>
          <w:sz w:val="20"/>
          <w:szCs w:val="20"/>
        </w:rPr>
      </w:pPr>
      <w:r w:rsidRPr="002207EE">
        <w:rPr>
          <w:rFonts w:ascii="Times New Roman" w:hAnsi="Times New Roman"/>
          <w:b/>
          <w:sz w:val="20"/>
          <w:szCs w:val="20"/>
        </w:rPr>
        <w:t>Эликсир Омега 3 «Для почек» в капсулах – масло льняное пищевое нерафинированное с растительными экстрактами солодки, вишневых почек, золотой розги, лопуха, спорыша.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Благополучие, исправная работа почек и всей мочевыводящей системы в целом — обязательное условие здоровья. Ведь именно почки — фильтры, освобождающие организм от конечных продуктов обмена. Здесь происходит регуляция кислотно-щелочного равновесия. В эпителии почечных канальцев есть и механизмы, препятствующие выведению из организма нужных микроэлементов, витаминов, аминокислот.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Обеспечивая постоянство внутренней среды организма, почки очень уязвимы и зависят от эффективного и полноценного кровоснабжения (то есть от состояния сосудов) и от «шлаковыделительной» работы кишечника.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 xml:space="preserve">При атеросклерозе, повышении холестерина выше 4,5 ммоль/литр бляшки в просвете почечных артерий суживают их просвет и обедняют почечный кровоток. Это ведёт к задержке воды, солей и шлаков в организме. </w:t>
      </w:r>
    </w:p>
    <w:p w:rsid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Желчнокаменная болезнь также является настораживающим знаком: процесс образования песка и камней может продолжиться и в почках.</w:t>
      </w:r>
    </w:p>
    <w:p w:rsidR="004C72EB" w:rsidRPr="002C0DD0" w:rsidRDefault="004C72EB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lastRenderedPageBreak/>
        <w:t xml:space="preserve">Есть и чёткая взаимосвязь между толстым кишечником и функцией почек. При сниженной функции почек стенки кишечника берут на себя работу почек и выделяют в просвет кишечника соли мочевой кислоты, азотистые вещества, что вызывает воспаление кишечной стенки. </w:t>
      </w:r>
      <w:r w:rsidRPr="002C0DD0">
        <w:rPr>
          <w:rFonts w:ascii="Times New Roman" w:eastAsiaTheme="minorHAnsi" w:hAnsi="Times New Roman"/>
          <w:sz w:val="20"/>
          <w:szCs w:val="20"/>
        </w:rPr>
        <w:cr/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 xml:space="preserve">Есть и обратная взаимосвязь. При плохой работе кишечника в почки попадают </w:t>
      </w:r>
      <w:proofErr w:type="spellStart"/>
      <w:r w:rsidRPr="002C0DD0">
        <w:rPr>
          <w:rFonts w:ascii="Times New Roman" w:eastAsiaTheme="minorHAnsi" w:hAnsi="Times New Roman"/>
          <w:sz w:val="20"/>
          <w:szCs w:val="20"/>
        </w:rPr>
        <w:t>недопереваренные</w:t>
      </w:r>
      <w:proofErr w:type="spellEnd"/>
      <w:r w:rsidRPr="002C0DD0">
        <w:rPr>
          <w:rFonts w:ascii="Times New Roman" w:eastAsiaTheme="minorHAnsi" w:hAnsi="Times New Roman"/>
          <w:sz w:val="20"/>
          <w:szCs w:val="20"/>
        </w:rPr>
        <w:t xml:space="preserve"> белки, жирные кислоты. Это провоцирует воспаление тканей мочевыводящей системы.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Чрезвычайно уязвимы почки и для всевозможных вирусов и микробов. Перенесённая ангина или ОРЗ, наличие хронических очагов инфекции в организме (кариозные зубы, хронический холецистит) — очень серьезный фактор, ослабляющий почки, резко повышающий риск инфицирования мочевыводящей системы.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Наличие дисбактериоза, воспалительные явления в нижних отделах толстого кишечника, простатит, гинекологические проблемы — также серьёзный повод позаботиться о защите почек. Ведь в этих ситуациях велика вероятность восходящего пути инфицирования мочевыводящих органов.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На фоне воспалительного процесса в почках легко формируются песок и камни, особенно если это происходит при нарушении обмена веществ (подагра, избыточный вес, остеопороз), неправильном питании. Роскошный, обильный, дорогой стол — серьёзная нагрузка для мочевыводящей системы. Почки «не любят» пикантно — соленого, копчёного, мясного рациона. Ведь все вредные ингредиенты им придётся «пропускать через себя».</w:t>
      </w:r>
    </w:p>
    <w:p w:rsidR="002C0DD0" w:rsidRPr="002C0DD0" w:rsidRDefault="002C0DD0" w:rsidP="002C0DD0">
      <w:pPr>
        <w:ind w:left="360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Многовековой опыт показывает, что хорошим помощником человеку служит мир зелёных растений.</w:t>
      </w:r>
    </w:p>
    <w:p w:rsidR="002C0DD0" w:rsidRPr="002C0DD0" w:rsidRDefault="002C0DD0" w:rsidP="002C0DD0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Спорыш, богатый кремнием, противодействует образованию фосфатных конкрементов, одновременно улучшая состояние и при наличии камней и в желчном пузыре.</w:t>
      </w:r>
    </w:p>
    <w:p w:rsidR="002C0DD0" w:rsidRPr="002C0DD0" w:rsidRDefault="002C0DD0" w:rsidP="002C0DD0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Золотая розга помогает выводить из организма азотистые вещества и борется с мочевыми (уратными) камнями. Они чаще преследуют людей с избыточным весом, подагрой, суставными проблемами, любителей мяса. Золотая розга способствует и уменьшению отеков.</w:t>
      </w:r>
    </w:p>
    <w:p w:rsidR="002C0DD0" w:rsidRPr="002C0DD0" w:rsidRDefault="002C0DD0" w:rsidP="002C0DD0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Противодействуют появлению камней и образованию кист вишнёвые почки, снимая к тому же спазм и отёк, неприятное чувство распирания и тупой боли в органах мочевыделения.</w:t>
      </w:r>
    </w:p>
    <w:p w:rsidR="002C0DD0" w:rsidRPr="002C0DD0" w:rsidRDefault="002C0DD0" w:rsidP="002C0DD0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Лопух прекрасный кровоочиститель, профилактирующий образование камней и песка и снимающий спазм в области мочеточников. Оздоравливая почки он улучшает кислотно-щелочное равновесие в организме, водно-солевой обмен и благотворно влияет на кишечник.</w:t>
      </w:r>
    </w:p>
    <w:p w:rsidR="002C0DD0" w:rsidRPr="002C0DD0" w:rsidRDefault="002207EE" w:rsidP="002C0DD0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Все эти «умные» травы</w:t>
      </w:r>
      <w:proofErr w:type="gramStart"/>
      <w:r>
        <w:rPr>
          <w:rFonts w:ascii="Times New Roman" w:eastAsiaTheme="minorHAnsi" w:hAnsi="Times New Roman"/>
          <w:sz w:val="20"/>
          <w:szCs w:val="20"/>
        </w:rPr>
        <w:t xml:space="preserve"> ,</w:t>
      </w:r>
      <w:proofErr w:type="gramEnd"/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="002C0DD0" w:rsidRPr="002C0DD0">
        <w:rPr>
          <w:rFonts w:ascii="Times New Roman" w:eastAsiaTheme="minorHAnsi" w:hAnsi="Times New Roman"/>
          <w:sz w:val="20"/>
          <w:szCs w:val="20"/>
        </w:rPr>
        <w:t xml:space="preserve">как и солодка, замечательны тем, что, обладая мощным оздоравливающим эффектом на органы мочевыводящей системы, благотворно влияют и на кишечник, суставы, солевой обмен. 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>Именно эти травы, собранные в экологически</w:t>
      </w:r>
      <w:r>
        <w:rPr>
          <w:rFonts w:ascii="Times New Roman" w:eastAsiaTheme="minorHAnsi" w:hAnsi="Times New Roman"/>
          <w:sz w:val="20"/>
          <w:szCs w:val="20"/>
        </w:rPr>
        <w:t xml:space="preserve"> чистых районах Алтая и настоян</w:t>
      </w:r>
      <w:r w:rsidRPr="002C0DD0">
        <w:rPr>
          <w:rFonts w:ascii="Times New Roman" w:eastAsiaTheme="minorHAnsi" w:hAnsi="Times New Roman"/>
          <w:sz w:val="20"/>
          <w:szCs w:val="20"/>
        </w:rPr>
        <w:t>ные на льняном масле, и вошли в </w:t>
      </w:r>
      <w:r w:rsidRPr="002C0DD0">
        <w:rPr>
          <w:rFonts w:ascii="Times New Roman" w:hAnsi="Times New Roman"/>
          <w:sz w:val="20"/>
          <w:szCs w:val="20"/>
        </w:rPr>
        <w:t>Эликсир Омега 3 «Для почек»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 xml:space="preserve">Омега 3 льняного масла не только оздоравливает сосуды почек, делает их эластичными, освобождает от холестериновых бляшек, но и направленно транспортирует биологически активные соединения лекарственных растений к ослабленным клеткам. </w:t>
      </w:r>
    </w:p>
    <w:p w:rsidR="002C0DD0" w:rsidRPr="002C0DD0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 xml:space="preserve">При его регулярном приёме повышается устойчивость почек и слизистой оболочки мочевыводящих путей к действию бактерий и вирусов, улучшается регуляция тонуса мочевого пузыря. </w:t>
      </w:r>
    </w:p>
    <w:p w:rsidR="002C0DD0" w:rsidRPr="001406AC" w:rsidRDefault="002C0DD0" w:rsidP="004C72EB">
      <w:pPr>
        <w:ind w:left="360" w:firstLine="348"/>
        <w:rPr>
          <w:rFonts w:ascii="Times New Roman" w:eastAsiaTheme="minorHAnsi" w:hAnsi="Times New Roman"/>
          <w:sz w:val="20"/>
          <w:szCs w:val="20"/>
        </w:rPr>
      </w:pPr>
      <w:r w:rsidRPr="002C0DD0">
        <w:rPr>
          <w:rFonts w:ascii="Times New Roman" w:eastAsiaTheme="minorHAnsi" w:hAnsi="Times New Roman"/>
          <w:sz w:val="20"/>
          <w:szCs w:val="20"/>
        </w:rPr>
        <w:t xml:space="preserve">На благотворное действие </w:t>
      </w:r>
      <w:r w:rsidR="001406AC" w:rsidRPr="002C0DD0">
        <w:rPr>
          <w:rFonts w:ascii="Times New Roman" w:hAnsi="Times New Roman"/>
          <w:sz w:val="20"/>
          <w:szCs w:val="20"/>
        </w:rPr>
        <w:t xml:space="preserve">Эликсир Омега 3 «Для почек» </w:t>
      </w:r>
      <w:r w:rsidRPr="002C0DD0">
        <w:rPr>
          <w:rFonts w:ascii="Times New Roman" w:eastAsiaTheme="minorHAnsi" w:hAnsi="Times New Roman"/>
          <w:sz w:val="20"/>
          <w:szCs w:val="20"/>
        </w:rPr>
        <w:t>хорошо откликается весь организм в целом. Ведь эффективно работающие почки — это залог гибкости и здоровья суставов, исправной работы кишечника и лёгких, упругой, матовой и гладкой кожи, да и более высокого качества жизни вообще.</w:t>
      </w:r>
    </w:p>
    <w:p w:rsidR="00151515" w:rsidRDefault="00151515" w:rsidP="00151515">
      <w:pPr>
        <w:ind w:firstLine="708"/>
        <w:rPr>
          <w:rFonts w:ascii="Times New Roman" w:hAnsi="Times New Roman"/>
          <w:b/>
          <w:i/>
          <w:sz w:val="20"/>
          <w:szCs w:val="20"/>
        </w:rPr>
      </w:pPr>
      <w:r w:rsidRPr="004C72EB">
        <w:rPr>
          <w:rFonts w:ascii="Times New Roman" w:hAnsi="Times New Roman"/>
          <w:b/>
          <w:i/>
          <w:sz w:val="20"/>
          <w:szCs w:val="20"/>
        </w:rPr>
        <w:t>Принимайте Эликсир Омега 3 «Для почек» по 3 капсулы 3 раза в день за 20 ми</w:t>
      </w:r>
      <w:r w:rsidR="00A12EFE">
        <w:rPr>
          <w:rFonts w:ascii="Times New Roman" w:hAnsi="Times New Roman"/>
          <w:b/>
          <w:i/>
          <w:sz w:val="20"/>
          <w:szCs w:val="20"/>
        </w:rPr>
        <w:t>нут до еды. Курс приема 20 дней</w:t>
      </w:r>
      <w:bookmarkStart w:id="0" w:name="_GoBack"/>
      <w:bookmarkEnd w:id="0"/>
      <w:r w:rsidRPr="004C72EB">
        <w:rPr>
          <w:rFonts w:ascii="Times New Roman" w:hAnsi="Times New Roman"/>
          <w:b/>
          <w:i/>
          <w:sz w:val="20"/>
          <w:szCs w:val="20"/>
        </w:rPr>
        <w:t>. В это время целесообразно уменьшить потребление масел с высоким содержанием Омега 6 (подсолнечное масло, животные жиры, майонез).</w:t>
      </w:r>
    </w:p>
    <w:p w:rsidR="00B364A1" w:rsidRDefault="00B364A1" w:rsidP="00B364A1">
      <w:pPr>
        <w:ind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Далее целесообразно в течение месяца принимать одно из масел  (Льняное, Конопляное, «Амаранто</w:t>
      </w:r>
      <w:r w:rsidR="00E93AA4">
        <w:rPr>
          <w:rFonts w:ascii="Times New Roman" w:hAnsi="Times New Roman"/>
          <w:b/>
          <w:i/>
          <w:sz w:val="20"/>
          <w:szCs w:val="20"/>
        </w:rPr>
        <w:t>вое», «Облепиховое») в капсулах</w:t>
      </w:r>
      <w:r>
        <w:rPr>
          <w:rFonts w:ascii="Times New Roman" w:hAnsi="Times New Roman"/>
          <w:b/>
          <w:i/>
          <w:sz w:val="20"/>
          <w:szCs w:val="20"/>
        </w:rPr>
        <w:t>. После этого курс приема основного эликсира можно повторить.</w:t>
      </w:r>
    </w:p>
    <w:p w:rsidR="00712E66" w:rsidRPr="004C72EB" w:rsidRDefault="00712E66" w:rsidP="00151515">
      <w:pPr>
        <w:ind w:firstLine="708"/>
        <w:rPr>
          <w:rFonts w:ascii="Times New Roman" w:hAnsi="Times New Roman"/>
          <w:b/>
          <w:i/>
          <w:sz w:val="20"/>
          <w:szCs w:val="20"/>
        </w:rPr>
      </w:pPr>
    </w:p>
    <w:sectPr w:rsidR="00712E66" w:rsidRPr="004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E89"/>
    <w:multiLevelType w:val="hybridMultilevel"/>
    <w:tmpl w:val="CF06B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C31DE"/>
    <w:multiLevelType w:val="hybridMultilevel"/>
    <w:tmpl w:val="ADD6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D8"/>
    <w:rsid w:val="001406AC"/>
    <w:rsid w:val="00151515"/>
    <w:rsid w:val="002207EE"/>
    <w:rsid w:val="002C0DD0"/>
    <w:rsid w:val="004C72EB"/>
    <w:rsid w:val="004F570C"/>
    <w:rsid w:val="00712E66"/>
    <w:rsid w:val="0081568E"/>
    <w:rsid w:val="00A12EFE"/>
    <w:rsid w:val="00B364A1"/>
    <w:rsid w:val="00B411D8"/>
    <w:rsid w:val="00E35B50"/>
    <w:rsid w:val="00E5698A"/>
    <w:rsid w:val="00E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Дугушев Александр</dc:creator>
  <cp:keywords/>
  <dc:description/>
  <cp:lastModifiedBy>Дугушев Александр</cp:lastModifiedBy>
  <cp:revision>17</cp:revision>
  <dcterms:created xsi:type="dcterms:W3CDTF">2020-04-10T02:41:00Z</dcterms:created>
  <dcterms:modified xsi:type="dcterms:W3CDTF">2020-04-22T04:35:00Z</dcterms:modified>
</cp:coreProperties>
</file>